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C1500B">
        <w:rPr>
          <w:b/>
          <w:sz w:val="24"/>
          <w:szCs w:val="24"/>
        </w:rPr>
        <w:t>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C1500B">
        <w:rPr>
          <w:sz w:val="24"/>
          <w:szCs w:val="24"/>
        </w:rPr>
        <w:t>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C1500B">
        <w:rPr>
          <w:sz w:val="24"/>
          <w:szCs w:val="24"/>
        </w:rPr>
        <w:t>ného rozpočtového opatření č. 8</w:t>
      </w:r>
      <w:bookmarkStart w:id="0" w:name="_GoBack"/>
      <w:bookmarkEnd w:id="0"/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0E51E0"/>
    <w:rsid w:val="00221610"/>
    <w:rsid w:val="00357C11"/>
    <w:rsid w:val="003E7A68"/>
    <w:rsid w:val="0048674E"/>
    <w:rsid w:val="004F0203"/>
    <w:rsid w:val="005004B9"/>
    <w:rsid w:val="00786F35"/>
    <w:rsid w:val="009F6183"/>
    <w:rsid w:val="00BB7FF4"/>
    <w:rsid w:val="00C1500B"/>
    <w:rsid w:val="00C33E88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cp:lastPrinted>2018-01-05T11:14:00Z</cp:lastPrinted>
  <dcterms:created xsi:type="dcterms:W3CDTF">2018-12-10T08:49:00Z</dcterms:created>
  <dcterms:modified xsi:type="dcterms:W3CDTF">2018-12-10T08:49:00Z</dcterms:modified>
</cp:coreProperties>
</file>